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FA" w:rsidRDefault="00AB4A9F" w:rsidP="006175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SELETIVO N° 04</w:t>
      </w:r>
      <w:r w:rsidR="001D210A">
        <w:rPr>
          <w:rFonts w:ascii="Arial" w:hAnsi="Arial" w:cs="Arial"/>
          <w:b/>
        </w:rPr>
        <w:t>/2022</w:t>
      </w:r>
      <w:r w:rsidR="00280401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INSTRUTOR</w:t>
      </w:r>
    </w:p>
    <w:p w:rsidR="00280401" w:rsidRPr="00B700C1" w:rsidRDefault="00AB4A9F" w:rsidP="006175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HEMOTERAPIA</w:t>
      </w:r>
    </w:p>
    <w:p w:rsidR="00280401" w:rsidRPr="00B700C1" w:rsidRDefault="00280401" w:rsidP="00280401">
      <w:pPr>
        <w:rPr>
          <w:rFonts w:ascii="Arial" w:hAnsi="Arial" w:cs="Arial"/>
        </w:rPr>
      </w:pPr>
    </w:p>
    <w:p w:rsidR="00AD753F" w:rsidRPr="00AD753F" w:rsidRDefault="00AD753F" w:rsidP="00AD753F">
      <w:pPr>
        <w:jc w:val="center"/>
        <w:rPr>
          <w:rFonts w:ascii="Arial" w:hAnsi="Arial" w:cs="Arial"/>
          <w:b/>
        </w:rPr>
      </w:pPr>
      <w:r w:rsidRPr="00AD753F">
        <w:rPr>
          <w:rFonts w:ascii="Arial" w:hAnsi="Arial" w:cs="Arial"/>
          <w:b/>
        </w:rPr>
        <w:t>1ª CONVOCAÇÃO</w:t>
      </w:r>
    </w:p>
    <w:p w:rsidR="00AD753F" w:rsidRDefault="00AD753F" w:rsidP="00280401">
      <w:pPr>
        <w:jc w:val="both"/>
      </w:pPr>
    </w:p>
    <w:p w:rsidR="00AD753F" w:rsidRDefault="00AD753F" w:rsidP="00AD7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D753F">
        <w:rPr>
          <w:rFonts w:ascii="Arial" w:hAnsi="Arial" w:cs="Arial"/>
        </w:rPr>
        <w:t>O candidato relacionado nesta convocação deverá en</w:t>
      </w:r>
      <w:r w:rsidR="00AB4A9F">
        <w:rPr>
          <w:rFonts w:ascii="Arial" w:hAnsi="Arial" w:cs="Arial"/>
        </w:rPr>
        <w:t>viar os documentos, até o dia 19</w:t>
      </w:r>
      <w:r w:rsidR="00460A88">
        <w:rPr>
          <w:rFonts w:ascii="Arial" w:hAnsi="Arial" w:cs="Arial"/>
        </w:rPr>
        <w:t>/03</w:t>
      </w:r>
      <w:r w:rsidR="00193349">
        <w:rPr>
          <w:rFonts w:ascii="Arial" w:hAnsi="Arial" w:cs="Arial"/>
        </w:rPr>
        <w:t>/2022</w:t>
      </w:r>
      <w:r w:rsidRPr="00AD753F">
        <w:rPr>
          <w:rFonts w:ascii="Arial" w:hAnsi="Arial" w:cs="Arial"/>
        </w:rPr>
        <w:t xml:space="preserve"> às 14h, para o e-mail: processoseletivo@df.senac.br. </w:t>
      </w:r>
    </w:p>
    <w:p w:rsidR="00AD753F" w:rsidRDefault="00AD753F" w:rsidP="00AD753F">
      <w:pPr>
        <w:jc w:val="both"/>
        <w:rPr>
          <w:rFonts w:ascii="Arial" w:hAnsi="Arial" w:cs="Arial"/>
        </w:rPr>
      </w:pPr>
    </w:p>
    <w:p w:rsidR="00AD753F" w:rsidRDefault="00AD753F" w:rsidP="00AD753F">
      <w:pPr>
        <w:jc w:val="both"/>
        <w:rPr>
          <w:rFonts w:ascii="Arial" w:hAnsi="Arial" w:cs="Arial"/>
        </w:rPr>
      </w:pPr>
      <w:r w:rsidRPr="00AD753F">
        <w:rPr>
          <w:rFonts w:ascii="Arial" w:hAnsi="Arial" w:cs="Arial"/>
        </w:rPr>
        <w:t>a) Enviar a Solicitação de Emprego devidamente preenchida, será encaminhada para o e-mail do candidato cada</w:t>
      </w:r>
      <w:r w:rsidR="00193349">
        <w:rPr>
          <w:rFonts w:ascii="Arial" w:hAnsi="Arial" w:cs="Arial"/>
        </w:rPr>
        <w:t>strado no formulário eletrônico</w:t>
      </w:r>
      <w:r w:rsidRPr="00AD753F">
        <w:rPr>
          <w:rFonts w:ascii="Arial" w:hAnsi="Arial" w:cs="Arial"/>
        </w:rPr>
        <w:t xml:space="preserve">. </w:t>
      </w:r>
    </w:p>
    <w:p w:rsidR="00AD753F" w:rsidRDefault="00AD753F" w:rsidP="00AD753F">
      <w:pPr>
        <w:jc w:val="both"/>
        <w:rPr>
          <w:rFonts w:ascii="Arial" w:hAnsi="Arial" w:cs="Arial"/>
        </w:rPr>
      </w:pPr>
    </w:p>
    <w:p w:rsidR="00AD753F" w:rsidRDefault="00AD753F" w:rsidP="00AD753F">
      <w:pPr>
        <w:jc w:val="both"/>
        <w:rPr>
          <w:rFonts w:ascii="Arial" w:hAnsi="Arial" w:cs="Arial"/>
        </w:rPr>
      </w:pPr>
      <w:proofErr w:type="gramStart"/>
      <w:r w:rsidRPr="00AD753F">
        <w:rPr>
          <w:rFonts w:ascii="Arial" w:hAnsi="Arial" w:cs="Arial"/>
        </w:rPr>
        <w:t>b) Enviar</w:t>
      </w:r>
      <w:proofErr w:type="gramEnd"/>
      <w:r w:rsidRPr="00AD753F">
        <w:rPr>
          <w:rFonts w:ascii="Arial" w:hAnsi="Arial" w:cs="Arial"/>
        </w:rPr>
        <w:t xml:space="preserve"> cópias dos documentos listados na ficha de solicitação de emprego. </w:t>
      </w:r>
    </w:p>
    <w:p w:rsidR="00AD753F" w:rsidRDefault="00AD753F" w:rsidP="00AD753F">
      <w:pPr>
        <w:jc w:val="both"/>
        <w:rPr>
          <w:rFonts w:ascii="Arial" w:hAnsi="Arial" w:cs="Arial"/>
        </w:rPr>
      </w:pPr>
    </w:p>
    <w:p w:rsidR="00AD753F" w:rsidRDefault="00AD753F" w:rsidP="00AD753F">
      <w:pPr>
        <w:jc w:val="both"/>
        <w:rPr>
          <w:rFonts w:ascii="Arial" w:hAnsi="Arial" w:cs="Arial"/>
        </w:rPr>
      </w:pPr>
      <w:proofErr w:type="gramStart"/>
      <w:r w:rsidRPr="00AD753F">
        <w:rPr>
          <w:rFonts w:ascii="Arial" w:hAnsi="Arial" w:cs="Arial"/>
        </w:rPr>
        <w:t>c) Receber</w:t>
      </w:r>
      <w:proofErr w:type="gramEnd"/>
      <w:r w:rsidRPr="00AD753F">
        <w:rPr>
          <w:rFonts w:ascii="Arial" w:hAnsi="Arial" w:cs="Arial"/>
        </w:rPr>
        <w:t xml:space="preserve"> as orientações adicionais acerca do exame admissional. </w:t>
      </w:r>
    </w:p>
    <w:p w:rsidR="00AD753F" w:rsidRDefault="00AD753F" w:rsidP="00AD753F">
      <w:pPr>
        <w:jc w:val="both"/>
        <w:rPr>
          <w:rFonts w:ascii="Arial" w:hAnsi="Arial" w:cs="Arial"/>
        </w:rPr>
      </w:pPr>
    </w:p>
    <w:p w:rsidR="00280401" w:rsidRDefault="00AD753F" w:rsidP="00AD753F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AB4A9F">
        <w:rPr>
          <w:rFonts w:ascii="Arial" w:hAnsi="Arial" w:cs="Arial"/>
          <w:b/>
        </w:rPr>
        <w:t>Instrutor - Hemoterapia</w:t>
      </w:r>
    </w:p>
    <w:p w:rsidR="00460A88" w:rsidRPr="00AD753F" w:rsidRDefault="00460A88" w:rsidP="00AD753F">
      <w:pPr>
        <w:ind w:left="708"/>
        <w:jc w:val="both"/>
        <w:rPr>
          <w:rFonts w:ascii="Arial" w:hAnsi="Arial" w:cs="Arial"/>
          <w:b/>
        </w:rPr>
      </w:pPr>
    </w:p>
    <w:tbl>
      <w:tblPr>
        <w:tblW w:w="7938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7"/>
        <w:gridCol w:w="5221"/>
      </w:tblGrid>
      <w:tr w:rsidR="00280401" w:rsidRPr="00B07C5C" w:rsidTr="00E43FFA">
        <w:trPr>
          <w:trHeight w:val="300"/>
        </w:trPr>
        <w:tc>
          <w:tcPr>
            <w:tcW w:w="2717" w:type="dxa"/>
            <w:shd w:val="clear" w:color="000000" w:fill="BFBFBF"/>
            <w:noWrap/>
            <w:vAlign w:val="bottom"/>
            <w:hideMark/>
          </w:tcPr>
          <w:p w:rsidR="00280401" w:rsidRPr="00B07C5C" w:rsidRDefault="00280401" w:rsidP="00E965A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07C5C">
              <w:rPr>
                <w:rFonts w:ascii="Calibri" w:hAnsi="Calibri" w:cs="Calibri"/>
                <w:b/>
                <w:bCs/>
                <w:color w:val="000000"/>
              </w:rPr>
              <w:t>CLASSIFICAÇÃO</w:t>
            </w:r>
          </w:p>
        </w:tc>
        <w:tc>
          <w:tcPr>
            <w:tcW w:w="5221" w:type="dxa"/>
            <w:shd w:val="clear" w:color="000000" w:fill="BFBFBF"/>
            <w:noWrap/>
            <w:vAlign w:val="bottom"/>
            <w:hideMark/>
          </w:tcPr>
          <w:p w:rsidR="00280401" w:rsidRPr="00B07C5C" w:rsidRDefault="00280401" w:rsidP="00E965A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07C5C">
              <w:rPr>
                <w:rFonts w:ascii="Calibri" w:hAnsi="Calibri" w:cs="Calibri"/>
                <w:b/>
                <w:bCs/>
                <w:color w:val="000000"/>
              </w:rPr>
              <w:t>APROVADOS</w:t>
            </w:r>
          </w:p>
        </w:tc>
      </w:tr>
      <w:tr w:rsidR="00280401" w:rsidRPr="00B07C5C" w:rsidTr="00E43FFA">
        <w:trPr>
          <w:trHeight w:val="315"/>
        </w:trPr>
        <w:tc>
          <w:tcPr>
            <w:tcW w:w="2717" w:type="dxa"/>
            <w:shd w:val="clear" w:color="auto" w:fill="auto"/>
            <w:noWrap/>
            <w:vAlign w:val="center"/>
            <w:hideMark/>
          </w:tcPr>
          <w:p w:rsidR="00280401" w:rsidRPr="00B07C5C" w:rsidRDefault="00280401" w:rsidP="00E965AA">
            <w:pPr>
              <w:jc w:val="center"/>
              <w:rPr>
                <w:rFonts w:ascii="Calibri" w:hAnsi="Calibri" w:cs="Calibri"/>
                <w:color w:val="000000"/>
              </w:rPr>
            </w:pPr>
            <w:r w:rsidRPr="00B07C5C">
              <w:rPr>
                <w:rFonts w:ascii="Calibri" w:hAnsi="Calibri" w:cs="Calibri"/>
                <w:color w:val="000000"/>
              </w:rPr>
              <w:t>1</w:t>
            </w:r>
            <w:r w:rsidR="00E43FFA">
              <w:rPr>
                <w:rFonts w:ascii="Calibri" w:hAnsi="Calibri" w:cs="Calibri"/>
                <w:color w:val="000000"/>
              </w:rPr>
              <w:t>º</w:t>
            </w:r>
          </w:p>
        </w:tc>
        <w:tc>
          <w:tcPr>
            <w:tcW w:w="5221" w:type="dxa"/>
            <w:shd w:val="clear" w:color="auto" w:fill="auto"/>
            <w:noWrap/>
            <w:vAlign w:val="center"/>
            <w:hideMark/>
          </w:tcPr>
          <w:p w:rsidR="00280401" w:rsidRPr="00B07C5C" w:rsidRDefault="00AB4A9F" w:rsidP="00E96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LOURIVAL CARVALHO NUNES</w:t>
            </w:r>
          </w:p>
        </w:tc>
      </w:tr>
    </w:tbl>
    <w:p w:rsidR="00280401" w:rsidRDefault="00280401" w:rsidP="00280401">
      <w:pPr>
        <w:jc w:val="both"/>
        <w:rPr>
          <w:rFonts w:ascii="Arial" w:hAnsi="Arial" w:cs="Arial"/>
          <w:b/>
        </w:rPr>
      </w:pPr>
    </w:p>
    <w:p w:rsidR="00280401" w:rsidRPr="00B700C1" w:rsidRDefault="00280401" w:rsidP="00280401">
      <w:pPr>
        <w:jc w:val="both"/>
        <w:rPr>
          <w:rFonts w:ascii="Arial" w:hAnsi="Arial" w:cs="Arial"/>
          <w:b/>
        </w:rPr>
      </w:pPr>
      <w:r w:rsidRPr="00B700C1">
        <w:rPr>
          <w:rFonts w:ascii="Arial" w:hAnsi="Arial" w:cs="Arial"/>
          <w:b/>
        </w:rPr>
        <w:t>Observações:</w:t>
      </w:r>
    </w:p>
    <w:p w:rsidR="00280401" w:rsidRPr="00B700C1" w:rsidRDefault="00280401" w:rsidP="00280401">
      <w:pPr>
        <w:jc w:val="both"/>
        <w:rPr>
          <w:rFonts w:ascii="Arial" w:hAnsi="Arial" w:cs="Arial"/>
        </w:rPr>
      </w:pPr>
    </w:p>
    <w:p w:rsidR="00280401" w:rsidRPr="00CA64DB" w:rsidRDefault="00280401" w:rsidP="0028040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23396">
        <w:rPr>
          <w:rFonts w:ascii="Arial" w:hAnsi="Arial" w:cs="Arial"/>
        </w:rPr>
        <w:t xml:space="preserve">A participação dos candidatos nesse Processo Seletivo não implica obrigatoriedade em sua </w:t>
      </w:r>
      <w:r>
        <w:rPr>
          <w:rFonts w:ascii="Arial" w:hAnsi="Arial" w:cs="Arial"/>
        </w:rPr>
        <w:t>contratação, cabendo ao Senac/DF</w:t>
      </w:r>
      <w:r w:rsidRPr="00E23396">
        <w:rPr>
          <w:rFonts w:ascii="Arial" w:hAnsi="Arial" w:cs="Arial"/>
        </w:rPr>
        <w:t xml:space="preserve"> a avaliação da conveniência e oportunidade de aproveitá-los em número estritamente necessário, respeitado a ordem de classificação, o prazo de validade do Processo Seletivo e a disponibilidade orçamentária aprovada pelo órgão </w:t>
      </w:r>
      <w:r>
        <w:rPr>
          <w:rFonts w:ascii="Arial" w:hAnsi="Arial" w:cs="Arial"/>
        </w:rPr>
        <w:t xml:space="preserve">competente. </w:t>
      </w:r>
    </w:p>
    <w:p w:rsidR="00280401" w:rsidRPr="00A65BEB" w:rsidRDefault="00280401" w:rsidP="00280401">
      <w:pPr>
        <w:jc w:val="both"/>
        <w:rPr>
          <w:rFonts w:ascii="Arial" w:hAnsi="Arial" w:cs="Arial"/>
        </w:rPr>
      </w:pPr>
    </w:p>
    <w:p w:rsidR="00280401" w:rsidRPr="00AD753F" w:rsidRDefault="00280401" w:rsidP="0028040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Senac - DF</w:t>
      </w:r>
      <w:r w:rsidRPr="00E23396">
        <w:rPr>
          <w:rFonts w:ascii="Arial" w:hAnsi="Arial" w:cs="Arial"/>
        </w:rPr>
        <w:t xml:space="preserve"> poderá revogar, anular, adiar ou suspender o presente Processo Seletivo, sem que caiba qualquer indenização aos candidatos interessados.</w:t>
      </w:r>
    </w:p>
    <w:p w:rsidR="00AD753F" w:rsidRDefault="00AD753F" w:rsidP="00280401">
      <w:pPr>
        <w:jc w:val="right"/>
        <w:rPr>
          <w:rFonts w:ascii="Arial" w:hAnsi="Arial" w:cs="Arial"/>
        </w:rPr>
      </w:pPr>
    </w:p>
    <w:p w:rsidR="00280401" w:rsidRPr="001C4D43" w:rsidRDefault="00AB4A9F" w:rsidP="0028040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Brasília, 16</w:t>
      </w:r>
      <w:bookmarkStart w:id="0" w:name="_GoBack"/>
      <w:bookmarkEnd w:id="0"/>
      <w:r w:rsidR="00460A88">
        <w:rPr>
          <w:rFonts w:ascii="Arial" w:hAnsi="Arial" w:cs="Arial"/>
        </w:rPr>
        <w:t xml:space="preserve"> de março</w:t>
      </w:r>
      <w:r w:rsidR="009B4A95">
        <w:rPr>
          <w:rFonts w:ascii="Arial" w:hAnsi="Arial" w:cs="Arial"/>
        </w:rPr>
        <w:t xml:space="preserve"> de 2022</w:t>
      </w:r>
    </w:p>
    <w:p w:rsidR="00280401" w:rsidRDefault="00280401" w:rsidP="00AD753F">
      <w:pPr>
        <w:rPr>
          <w:rFonts w:ascii="Arial" w:hAnsi="Arial" w:cs="Arial"/>
          <w:b/>
          <w:i/>
        </w:rPr>
      </w:pPr>
    </w:p>
    <w:p w:rsidR="00C14C7E" w:rsidRPr="00C14C7E" w:rsidRDefault="00280401" w:rsidP="0079770E">
      <w:pPr>
        <w:jc w:val="center"/>
        <w:rPr>
          <w:sz w:val="22"/>
          <w:szCs w:val="22"/>
          <w:lang w:val="en-US"/>
        </w:rPr>
      </w:pPr>
      <w:r w:rsidRPr="001C4D43">
        <w:rPr>
          <w:rFonts w:ascii="Arial" w:hAnsi="Arial" w:cs="Arial"/>
          <w:b/>
          <w:i/>
        </w:rPr>
        <w:t>CDHO - Coordenação de Desenvolvimento Humano e Organizacional</w:t>
      </w:r>
    </w:p>
    <w:sectPr w:rsidR="00C14C7E" w:rsidRPr="00C14C7E" w:rsidSect="0088238E">
      <w:headerReference w:type="default" r:id="rId8"/>
      <w:footerReference w:type="default" r:id="rId9"/>
      <w:pgSz w:w="11906" w:h="16838"/>
      <w:pgMar w:top="3724" w:right="1331" w:bottom="2926" w:left="1644" w:header="0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2C" w:rsidRDefault="00B4202C">
      <w:r>
        <w:separator/>
      </w:r>
    </w:p>
  </w:endnote>
  <w:endnote w:type="continuationSeparator" w:id="0">
    <w:p w:rsidR="00B4202C" w:rsidRDefault="00B4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0A" w:rsidRPr="00AC690A" w:rsidRDefault="00AC690A" w:rsidP="0088238E">
    <w:pPr>
      <w:pStyle w:val="Rodap"/>
      <w:spacing w:line="220" w:lineRule="exact"/>
      <w:rPr>
        <w:color w:val="00199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2C" w:rsidRDefault="00B4202C">
      <w:r>
        <w:separator/>
      </w:r>
    </w:p>
  </w:footnote>
  <w:footnote w:type="continuationSeparator" w:id="0">
    <w:p w:rsidR="00B4202C" w:rsidRDefault="00B4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0A" w:rsidRPr="004A76BF" w:rsidRDefault="0088238E" w:rsidP="0088238E">
    <w:pPr>
      <w:pStyle w:val="Cabealho"/>
      <w:ind w:left="-1077" w:right="-912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37780" cy="1079627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e Papel Timbrado Senac 202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356" cy="10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76ADA"/>
    <w:multiLevelType w:val="hybridMultilevel"/>
    <w:tmpl w:val="88FA6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34"/>
    <w:rsid w:val="000F7635"/>
    <w:rsid w:val="00105BDE"/>
    <w:rsid w:val="00193349"/>
    <w:rsid w:val="001D210A"/>
    <w:rsid w:val="001E2F71"/>
    <w:rsid w:val="001F4002"/>
    <w:rsid w:val="00280401"/>
    <w:rsid w:val="002A5D58"/>
    <w:rsid w:val="002F13E3"/>
    <w:rsid w:val="002F34C0"/>
    <w:rsid w:val="00354EAC"/>
    <w:rsid w:val="00375CB6"/>
    <w:rsid w:val="003C3C39"/>
    <w:rsid w:val="00460A88"/>
    <w:rsid w:val="004A76BF"/>
    <w:rsid w:val="004C738F"/>
    <w:rsid w:val="004D655A"/>
    <w:rsid w:val="005852B7"/>
    <w:rsid w:val="006175E7"/>
    <w:rsid w:val="00723D78"/>
    <w:rsid w:val="0079770E"/>
    <w:rsid w:val="007D08C7"/>
    <w:rsid w:val="00804152"/>
    <w:rsid w:val="00805AA2"/>
    <w:rsid w:val="00866D2A"/>
    <w:rsid w:val="0088238E"/>
    <w:rsid w:val="009B4A95"/>
    <w:rsid w:val="00AB4A9F"/>
    <w:rsid w:val="00AC690A"/>
    <w:rsid w:val="00AD753F"/>
    <w:rsid w:val="00B143E0"/>
    <w:rsid w:val="00B4202C"/>
    <w:rsid w:val="00B54CAC"/>
    <w:rsid w:val="00B81932"/>
    <w:rsid w:val="00BD5945"/>
    <w:rsid w:val="00C14C7E"/>
    <w:rsid w:val="00C22411"/>
    <w:rsid w:val="00C95F74"/>
    <w:rsid w:val="00DD4B34"/>
    <w:rsid w:val="00DF6AAF"/>
    <w:rsid w:val="00E4196D"/>
    <w:rsid w:val="00E43FFA"/>
    <w:rsid w:val="00F579D1"/>
    <w:rsid w:val="00F81B31"/>
    <w:rsid w:val="00FD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C48B5EE"/>
  <w14:defaultImageDpi w14:val="300"/>
  <w15:chartTrackingRefBased/>
  <w15:docId w15:val="{4482B0B2-0A8C-904E-BB58-722CA78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D4B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D4B34"/>
    <w:pPr>
      <w:tabs>
        <w:tab w:val="center" w:pos="4252"/>
        <w:tab w:val="right" w:pos="8504"/>
      </w:tabs>
    </w:pPr>
  </w:style>
  <w:style w:type="character" w:styleId="Hyperlink">
    <w:name w:val="Hyperlink"/>
    <w:rsid w:val="005852B7"/>
    <w:rPr>
      <w:color w:val="0000FF"/>
      <w:u w:val="single"/>
    </w:rPr>
  </w:style>
  <w:style w:type="character" w:customStyle="1" w:styleId="RodapChar">
    <w:name w:val="Rodapé Char"/>
    <w:link w:val="Rodap"/>
    <w:rsid w:val="005852B7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C22411"/>
    <w:pPr>
      <w:spacing w:before="100" w:beforeAutospacing="1" w:after="100" w:afterAutospacing="1"/>
    </w:pPr>
    <w:rPr>
      <w:rFonts w:eastAsia="MS Mincho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rsid w:val="00617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7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9C75631-F662-4C44-A5B9-6A6F2472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Senac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emersonj</dc:creator>
  <cp:keywords/>
  <dc:description/>
  <cp:lastModifiedBy>Marcela Oliveira Machado</cp:lastModifiedBy>
  <cp:revision>2</cp:revision>
  <cp:lastPrinted>2022-02-14T18:19:00Z</cp:lastPrinted>
  <dcterms:created xsi:type="dcterms:W3CDTF">2022-04-01T12:50:00Z</dcterms:created>
  <dcterms:modified xsi:type="dcterms:W3CDTF">2022-04-01T12:50:00Z</dcterms:modified>
</cp:coreProperties>
</file>